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FD6" w:rsidRPr="00321AB5" w:rsidRDefault="008F1FD6" w:rsidP="00321AB5">
      <w:pPr>
        <w:pStyle w:val="ListParagraph"/>
        <w:jc w:val="center"/>
        <w:rPr>
          <w:b/>
          <w:bCs/>
          <w:sz w:val="28"/>
          <w:szCs w:val="28"/>
          <w:u w:val="single"/>
        </w:rPr>
      </w:pPr>
      <w:r w:rsidRPr="00321AB5">
        <w:rPr>
          <w:b/>
          <w:bCs/>
          <w:sz w:val="28"/>
          <w:szCs w:val="28"/>
          <w:u w:val="single"/>
        </w:rPr>
        <w:t>Zápis z valné hromady Svazu chovatelů lipického koně konané na statku Prak, Český Šternberk dne 26. 2. 2012</w:t>
      </w:r>
    </w:p>
    <w:p w:rsidR="008F1FD6" w:rsidRDefault="008F1FD6"/>
    <w:p w:rsidR="008F1FD6" w:rsidRDefault="008F1FD6" w:rsidP="00DE24C3">
      <w:r>
        <w:t xml:space="preserve">Dle programu : </w:t>
      </w:r>
    </w:p>
    <w:p w:rsidR="008F1FD6" w:rsidRDefault="008F1FD6" w:rsidP="00165EFD">
      <w:pPr>
        <w:pStyle w:val="ListParagraph"/>
      </w:pPr>
    </w:p>
    <w:p w:rsidR="008F1FD6" w:rsidRDefault="008F1FD6" w:rsidP="00165EFD">
      <w:pPr>
        <w:pStyle w:val="ListParagraph"/>
        <w:numPr>
          <w:ilvl w:val="0"/>
          <w:numId w:val="1"/>
        </w:numPr>
      </w:pPr>
      <w:r>
        <w:t xml:space="preserve">Pan Jiří Holík probral možnosti připouštění a vhodnost hřebců. Současně předal připouštěcí protokoly majitelům plemenných hřebců, kteří byli přítomni. Ostatní připouštěcí protokoly budou zaslány majitelům poštou. </w:t>
      </w:r>
    </w:p>
    <w:p w:rsidR="008F1FD6" w:rsidRDefault="008F1FD6" w:rsidP="000B7406">
      <w:pPr>
        <w:pStyle w:val="ListParagraph"/>
        <w:ind w:left="360"/>
      </w:pPr>
    </w:p>
    <w:p w:rsidR="008F1FD6" w:rsidRDefault="008F1FD6" w:rsidP="00165EFD">
      <w:pPr>
        <w:pStyle w:val="ListParagraph"/>
        <w:numPr>
          <w:ilvl w:val="0"/>
          <w:numId w:val="1"/>
        </w:numPr>
      </w:pPr>
      <w:r>
        <w:t>Proběhla aktualizace členské základny současně s výběrem příspěvků. Aktuální stav členů Svazu pro rok 2012 je patrný z přiložené prezenční listiny.</w:t>
      </w:r>
    </w:p>
    <w:p w:rsidR="008F1FD6" w:rsidRDefault="008F1FD6" w:rsidP="00165EFD">
      <w:pPr>
        <w:pStyle w:val="ListParagraph"/>
      </w:pPr>
    </w:p>
    <w:p w:rsidR="008F1FD6" w:rsidRDefault="008F1FD6" w:rsidP="00165EFD">
      <w:pPr>
        <w:pStyle w:val="ListParagraph"/>
      </w:pPr>
      <w:r>
        <w:t>Bylo konstatováno, že pro asociaci svazu chovatelů koní ČR ( Písek) je třeba předat abecední         seznam členů do 30.3.2012</w:t>
      </w:r>
    </w:p>
    <w:p w:rsidR="008F1FD6" w:rsidRDefault="008F1FD6" w:rsidP="00165EFD">
      <w:pPr>
        <w:pStyle w:val="ListParagraph"/>
      </w:pPr>
    </w:p>
    <w:p w:rsidR="008F1FD6" w:rsidRDefault="008F1FD6" w:rsidP="00165EFD">
      <w:pPr>
        <w:pStyle w:val="ListParagraph"/>
      </w:pPr>
      <w:r>
        <w:t xml:space="preserve">Z toho důvodu je konstatováno, že do členské základny –  tedy do členů, kteří budou       nahlášeni pro ASCHK ČR budou doplněni ti, kteří do 25. 3. 2012 zašlou příslušný členský </w:t>
      </w:r>
      <w:r w:rsidRPr="00321AB5">
        <w:t xml:space="preserve">příspěvek </w:t>
      </w:r>
      <w:r w:rsidRPr="00321AB5">
        <w:rPr>
          <w:bCs/>
        </w:rPr>
        <w:t>složenkou</w:t>
      </w:r>
      <w:r w:rsidRPr="00165EFD">
        <w:rPr>
          <w:b/>
          <w:bCs/>
        </w:rPr>
        <w:t xml:space="preserve"> </w:t>
      </w:r>
      <w:r>
        <w:t>na sídlo svazu (zde upozorňujeme na finanční řád SCHLK), který je přílohou tohoto zápisu.</w:t>
      </w:r>
    </w:p>
    <w:p w:rsidR="008F1FD6" w:rsidRDefault="008F1FD6" w:rsidP="00165EFD">
      <w:pPr>
        <w:pStyle w:val="ListParagraph"/>
      </w:pPr>
    </w:p>
    <w:p w:rsidR="008F1FD6" w:rsidRDefault="008F1FD6" w:rsidP="00A707F4">
      <w:pPr>
        <w:pStyle w:val="ListParagraph"/>
        <w:numPr>
          <w:ilvl w:val="0"/>
          <w:numId w:val="1"/>
        </w:numPr>
      </w:pPr>
      <w:r>
        <w:t xml:space="preserve">Proběhlo hlasování o složení orgánů plemenné knihy a dalších členů chovatelské komise, revizní komise a předsedy svazu s platností do 03/2014 (dva roky). Hlasování proběhlo aklamací . Hlasovali všichni přítomní členové SCHLK dle přiložené prezenční listiny a níže uvedené orgány byly odhlasovány jednomyslně: </w:t>
      </w:r>
    </w:p>
    <w:p w:rsidR="008F1FD6" w:rsidRDefault="008F1FD6" w:rsidP="003753EE">
      <w:pPr>
        <w:pStyle w:val="ListParagraph"/>
      </w:pPr>
    </w:p>
    <w:p w:rsidR="008F1FD6" w:rsidRDefault="008F1FD6" w:rsidP="003753EE">
      <w:pPr>
        <w:pStyle w:val="ListParagraph"/>
      </w:pPr>
      <w:r>
        <w:t>Rada plemenné knihy : Barbara Bachmann Smrkovská – předsedkyně rady PK</w:t>
      </w:r>
    </w:p>
    <w:p w:rsidR="008F1FD6" w:rsidRPr="004F5FEC" w:rsidRDefault="008F1FD6" w:rsidP="003753EE">
      <w:pPr>
        <w:pStyle w:val="ListParagraph"/>
      </w:pPr>
      <w:r>
        <w:t xml:space="preserve">                                          Tomáš Barták</w:t>
      </w:r>
    </w:p>
    <w:p w:rsidR="008F1FD6" w:rsidRDefault="008F1FD6" w:rsidP="004F5FEC">
      <w:pPr>
        <w:pStyle w:val="ListParagraph"/>
      </w:pPr>
      <w:r>
        <w:t xml:space="preserve">                                          Ing.  Jan Tupý</w:t>
      </w:r>
    </w:p>
    <w:p w:rsidR="008F1FD6" w:rsidRDefault="008F1FD6" w:rsidP="004F5FEC">
      <w:pPr>
        <w:pStyle w:val="ListParagraph"/>
      </w:pPr>
      <w:r>
        <w:t xml:space="preserve">                                          Petr Kuncl</w:t>
      </w:r>
    </w:p>
    <w:p w:rsidR="008F1FD6" w:rsidRDefault="008F1FD6" w:rsidP="004F5FEC">
      <w:pPr>
        <w:pStyle w:val="ListParagraph"/>
      </w:pPr>
      <w:r>
        <w:t xml:space="preserve">                                          Jiří Holík</w:t>
      </w:r>
    </w:p>
    <w:p w:rsidR="008F1FD6" w:rsidRDefault="008F1FD6" w:rsidP="004F5FEC">
      <w:pPr>
        <w:pStyle w:val="ListParagraph"/>
      </w:pPr>
    </w:p>
    <w:p w:rsidR="008F1FD6" w:rsidRDefault="008F1FD6" w:rsidP="004F5FEC">
      <w:pPr>
        <w:pStyle w:val="ListParagraph"/>
      </w:pPr>
      <w:r>
        <w:t>Chovatelská komise :    Tomáš Barták</w:t>
      </w:r>
    </w:p>
    <w:p w:rsidR="008F1FD6" w:rsidRDefault="008F1FD6" w:rsidP="004F5FEC">
      <w:pPr>
        <w:pStyle w:val="ListParagraph"/>
      </w:pPr>
      <w:r>
        <w:t xml:space="preserve">                                          Barbara Bachmann Smrkovská</w:t>
      </w:r>
    </w:p>
    <w:p w:rsidR="008F1FD6" w:rsidRDefault="008F1FD6" w:rsidP="004F5FEC">
      <w:pPr>
        <w:pStyle w:val="ListParagraph"/>
      </w:pPr>
      <w:r>
        <w:t xml:space="preserve">                                          Tomáš Jelínek</w:t>
      </w:r>
    </w:p>
    <w:p w:rsidR="008F1FD6" w:rsidRDefault="008F1FD6" w:rsidP="004F5FEC">
      <w:pPr>
        <w:pStyle w:val="ListParagraph"/>
      </w:pPr>
      <w:r>
        <w:t xml:space="preserve">                                          Jiří Holík</w:t>
      </w:r>
    </w:p>
    <w:p w:rsidR="008F1FD6" w:rsidRDefault="008F1FD6" w:rsidP="004F5FEC">
      <w:pPr>
        <w:pStyle w:val="ListParagraph"/>
      </w:pPr>
      <w:r>
        <w:t xml:space="preserve">                                          Ing. Karel Regner</w:t>
      </w:r>
    </w:p>
    <w:p w:rsidR="008F1FD6" w:rsidRDefault="008F1FD6" w:rsidP="004F5FEC">
      <w:pPr>
        <w:pStyle w:val="ListParagraph"/>
      </w:pPr>
    </w:p>
    <w:p w:rsidR="008F1FD6" w:rsidRDefault="008F1FD6" w:rsidP="004F5FEC">
      <w:pPr>
        <w:pStyle w:val="ListParagraph"/>
      </w:pPr>
      <w:r>
        <w:t xml:space="preserve">Čekatelé :                        Barbara Jůnová </w:t>
      </w:r>
    </w:p>
    <w:p w:rsidR="008F1FD6" w:rsidRDefault="008F1FD6" w:rsidP="004F5FEC">
      <w:pPr>
        <w:pStyle w:val="ListParagraph"/>
      </w:pPr>
      <w:r>
        <w:t xml:space="preserve">                                          Petra Klapkovská </w:t>
      </w:r>
    </w:p>
    <w:p w:rsidR="008F1FD6" w:rsidRDefault="008F1FD6" w:rsidP="000B7406">
      <w:pPr>
        <w:pStyle w:val="ListParagraph"/>
        <w:ind w:left="0"/>
      </w:pPr>
    </w:p>
    <w:p w:rsidR="008F1FD6" w:rsidRDefault="008F1FD6" w:rsidP="004F5FEC">
      <w:pPr>
        <w:pStyle w:val="ListParagraph"/>
      </w:pPr>
      <w:r>
        <w:t xml:space="preserve">Revizní komise :              Ing. Cimbura </w:t>
      </w:r>
    </w:p>
    <w:p w:rsidR="008F1FD6" w:rsidRDefault="008F1FD6" w:rsidP="004F5FEC">
      <w:pPr>
        <w:pStyle w:val="ListParagraph"/>
      </w:pPr>
      <w:r>
        <w:t xml:space="preserve">                                           Petr</w:t>
      </w:r>
      <w:r w:rsidRPr="00321AB5">
        <w:t xml:space="preserve"> Kunc</w:t>
      </w:r>
      <w:r>
        <w:t>l</w:t>
      </w:r>
    </w:p>
    <w:p w:rsidR="008F1FD6" w:rsidRDefault="008F1FD6" w:rsidP="004F5FEC">
      <w:pPr>
        <w:pStyle w:val="ListParagraph"/>
      </w:pPr>
    </w:p>
    <w:p w:rsidR="008F1FD6" w:rsidRPr="00321AB5" w:rsidRDefault="008F1FD6" w:rsidP="000B7406">
      <w:pPr>
        <w:pStyle w:val="ListParagraph"/>
      </w:pPr>
      <w:r w:rsidRPr="00321AB5">
        <w:t>Předsedou svazu  byl zvolen Ing. Jan Tupý a byl současně pověřen správou pokladny a disponováním s účtem svazu chovatelů Lipického koně. ( Dispoziční právo bude převedeno z</w:t>
      </w:r>
      <w:r>
        <w:t> </w:t>
      </w:r>
      <w:r w:rsidRPr="00321AB5">
        <w:t>pan</w:t>
      </w:r>
      <w:r>
        <w:t>í Miroslavy</w:t>
      </w:r>
      <w:r w:rsidRPr="00321AB5">
        <w:t xml:space="preserve"> Jechoux na Ing. Jan</w:t>
      </w:r>
      <w:r>
        <w:t>a</w:t>
      </w:r>
      <w:r w:rsidRPr="00321AB5">
        <w:t xml:space="preserve"> Tup</w:t>
      </w:r>
      <w:r>
        <w:t>ého</w:t>
      </w:r>
      <w:r w:rsidRPr="00321AB5">
        <w:t>).</w:t>
      </w:r>
    </w:p>
    <w:p w:rsidR="008F1FD6" w:rsidRDefault="008F1FD6" w:rsidP="004F5FEC">
      <w:pPr>
        <w:pStyle w:val="ListParagraph"/>
      </w:pPr>
    </w:p>
    <w:p w:rsidR="008F1FD6" w:rsidRDefault="008F1FD6" w:rsidP="00DE24C3">
      <w:pPr>
        <w:pStyle w:val="ListParagraph"/>
        <w:numPr>
          <w:ilvl w:val="0"/>
          <w:numId w:val="1"/>
        </w:numPr>
      </w:pPr>
      <w:r>
        <w:t>Byl potvrzen finanční řád pro rok 2012, který je stejný jako doposud platný finanční řád a je přílohou tohoto zápisu.</w:t>
      </w:r>
    </w:p>
    <w:p w:rsidR="008F1FD6" w:rsidRDefault="008F1FD6" w:rsidP="000B7406">
      <w:pPr>
        <w:pStyle w:val="ListParagraph"/>
        <w:ind w:left="360"/>
      </w:pPr>
    </w:p>
    <w:p w:rsidR="008F1FD6" w:rsidRDefault="008F1FD6" w:rsidP="00DE24C3">
      <w:pPr>
        <w:pStyle w:val="ListParagraph"/>
        <w:numPr>
          <w:ilvl w:val="0"/>
          <w:numId w:val="1"/>
        </w:numPr>
      </w:pPr>
      <w:r>
        <w:t>Výkonnostní zkoušky 2012</w:t>
      </w:r>
    </w:p>
    <w:p w:rsidR="008F1FD6" w:rsidRDefault="008F1FD6" w:rsidP="0000343C">
      <w:pPr>
        <w:pStyle w:val="ListParagraph"/>
      </w:pPr>
      <w:r>
        <w:t>Bylo stanoveno, že termín výkonnostních zkoušek bude určen na konec srpna, nebudou o víkendu, budou některý všední den. Současně, při konání výkonnostních zkoušek,</w:t>
      </w:r>
      <w:bookmarkStart w:id="0" w:name="_GoBack"/>
      <w:bookmarkEnd w:id="0"/>
      <w:r>
        <w:t xml:space="preserve"> mohou zájemci představit dvouleté či tříleté hřebce k posouzení pro případnou účast na výkonnostních zkouškách v následujících letech.</w:t>
      </w:r>
    </w:p>
    <w:p w:rsidR="008F1FD6" w:rsidRDefault="008F1FD6" w:rsidP="0000343C">
      <w:pPr>
        <w:pStyle w:val="ListParagraph"/>
      </w:pPr>
    </w:p>
    <w:p w:rsidR="008F1FD6" w:rsidRDefault="008F1FD6" w:rsidP="0000343C">
      <w:pPr>
        <w:pStyle w:val="ListParagraph"/>
        <w:numPr>
          <w:ilvl w:val="0"/>
          <w:numId w:val="1"/>
        </w:numPr>
      </w:pPr>
      <w:r>
        <w:t>Byly probrány organizační záležitosti Svazu. Byl pověřen p. Barták, aby s panem Machkem – MZ ověřil vazby věku koní k výkonnostním zkouškám s vazbou na požadované termíny pro případnou dotaci za výkonnostní zkoušky. Proběhla diskuze a vyhodnocení z výstav či závodů.</w:t>
      </w:r>
    </w:p>
    <w:p w:rsidR="008F1FD6" w:rsidRDefault="008F1FD6" w:rsidP="0000343C">
      <w:pPr>
        <w:pStyle w:val="ListParagraph"/>
      </w:pPr>
    </w:p>
    <w:p w:rsidR="008F1FD6" w:rsidRDefault="008F1FD6" w:rsidP="0000343C">
      <w:pPr>
        <w:pStyle w:val="ListParagraph"/>
      </w:pPr>
    </w:p>
    <w:p w:rsidR="008F1FD6" w:rsidRDefault="008F1FD6" w:rsidP="0000343C">
      <w:pPr>
        <w:pStyle w:val="ListParagraph"/>
      </w:pPr>
      <w:r>
        <w:t xml:space="preserve">Zápis provedl Ing. Jan Tupý </w:t>
      </w:r>
    </w:p>
    <w:p w:rsidR="008F1FD6" w:rsidRDefault="008F1FD6" w:rsidP="0000343C">
      <w:r>
        <w:t xml:space="preserve">        </w:t>
      </w:r>
    </w:p>
    <w:p w:rsidR="008F1FD6" w:rsidRDefault="008F1FD6" w:rsidP="0000343C"/>
    <w:p w:rsidR="008F1FD6" w:rsidRDefault="008F1FD6" w:rsidP="0000343C"/>
    <w:p w:rsidR="008F1FD6" w:rsidRDefault="008F1FD6" w:rsidP="0000343C"/>
    <w:p w:rsidR="008F1FD6" w:rsidRDefault="008F1FD6" w:rsidP="0000343C"/>
    <w:p w:rsidR="008F1FD6" w:rsidRDefault="008F1FD6" w:rsidP="0000343C"/>
    <w:p w:rsidR="008F1FD6" w:rsidRDefault="008F1FD6" w:rsidP="0000343C"/>
    <w:p w:rsidR="008F1FD6" w:rsidRDefault="008F1FD6" w:rsidP="0000343C"/>
    <w:p w:rsidR="008F1FD6" w:rsidRDefault="008F1FD6" w:rsidP="0000343C"/>
    <w:p w:rsidR="008F1FD6" w:rsidRDefault="008F1FD6" w:rsidP="0000343C"/>
    <w:p w:rsidR="008F1FD6" w:rsidRDefault="008F1FD6" w:rsidP="0000343C"/>
    <w:p w:rsidR="008F1FD6" w:rsidRDefault="008F1FD6" w:rsidP="0000343C"/>
    <w:p w:rsidR="008F1FD6" w:rsidRDefault="008F1FD6" w:rsidP="0000343C"/>
    <w:p w:rsidR="008F1FD6" w:rsidRDefault="008F1FD6" w:rsidP="0000343C"/>
    <w:p w:rsidR="008F1FD6" w:rsidRDefault="008F1FD6" w:rsidP="00BA584D">
      <w:pPr>
        <w:rPr>
          <w:rFonts w:ascii="Arial" w:hAnsi="Arial" w:cs="Arial"/>
          <w:sz w:val="28"/>
          <w:szCs w:val="28"/>
        </w:rPr>
      </w:pPr>
    </w:p>
    <w:p w:rsidR="008F1FD6" w:rsidRDefault="008F1FD6" w:rsidP="00782CAB">
      <w:pPr>
        <w:rPr>
          <w:rFonts w:ascii="Arial" w:hAnsi="Arial" w:cs="Arial"/>
          <w:sz w:val="28"/>
          <w:szCs w:val="28"/>
        </w:rPr>
      </w:pPr>
      <w:r w:rsidRPr="00D96FEA">
        <w:rPr>
          <w:rFonts w:ascii="Arial" w:hAnsi="Arial" w:cs="Arial"/>
          <w:sz w:val="28"/>
          <w:szCs w:val="28"/>
        </w:rPr>
        <w:t xml:space="preserve">Příloha </w:t>
      </w:r>
      <w:r>
        <w:rPr>
          <w:rFonts w:ascii="Arial" w:hAnsi="Arial" w:cs="Arial"/>
          <w:sz w:val="28"/>
          <w:szCs w:val="28"/>
        </w:rPr>
        <w:t>1</w:t>
      </w:r>
    </w:p>
    <w:p w:rsidR="008F1FD6" w:rsidRDefault="008F1FD6" w:rsidP="00D96FEA">
      <w:pPr>
        <w:rPr>
          <w:rFonts w:ascii="Arial" w:hAnsi="Arial" w:cs="Arial"/>
          <w:sz w:val="28"/>
          <w:szCs w:val="28"/>
        </w:rPr>
      </w:pPr>
      <w:r w:rsidRPr="00BA584D">
        <w:rPr>
          <w:rFonts w:ascii="Arial" w:hAnsi="Arial" w:cs="Arial"/>
          <w:sz w:val="28"/>
          <w:szCs w:val="28"/>
        </w:rPr>
        <w:object w:dxaOrig="9030" w:dyaOrig="125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5pt;height:642pt" o:ole="">
            <v:imagedata r:id="rId5" o:title=""/>
          </v:shape>
          <o:OLEObject Type="Embed" ProgID="AcroExch.Document.7" ShapeID="_x0000_i1025" DrawAspect="Content" ObjectID="_1394442403" r:id="rId6"/>
        </w:object>
      </w:r>
    </w:p>
    <w:p w:rsidR="008F1FD6" w:rsidRPr="00D96FEA" w:rsidRDefault="008F1FD6" w:rsidP="00D96FEA">
      <w:pPr>
        <w:rPr>
          <w:rFonts w:ascii="Arial" w:hAnsi="Arial" w:cs="Arial"/>
          <w:sz w:val="36"/>
          <w:szCs w:val="36"/>
        </w:rPr>
      </w:pPr>
      <w:r w:rsidRPr="00D96FEA">
        <w:rPr>
          <w:rFonts w:ascii="Arial" w:hAnsi="Arial" w:cs="Arial"/>
          <w:sz w:val="28"/>
          <w:szCs w:val="28"/>
        </w:rPr>
        <w:t>Příloha 2</w:t>
      </w:r>
    </w:p>
    <w:p w:rsidR="008F1FD6" w:rsidRPr="00D96FEA" w:rsidRDefault="008F1FD6" w:rsidP="00F02195">
      <w:pPr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D96FEA">
        <w:rPr>
          <w:rFonts w:ascii="Arial" w:hAnsi="Arial" w:cs="Arial"/>
          <w:b/>
          <w:sz w:val="36"/>
          <w:szCs w:val="36"/>
          <w:u w:val="single"/>
        </w:rPr>
        <w:t>Finanční řád Svazu:</w:t>
      </w:r>
    </w:p>
    <w:p w:rsidR="008F1FD6" w:rsidRPr="00D96FEA" w:rsidRDefault="008F1FD6" w:rsidP="00F02195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tbl>
      <w:tblPr>
        <w:tblStyle w:val="TableGrid"/>
        <w:tblW w:w="0" w:type="auto"/>
        <w:tblLayout w:type="fixed"/>
        <w:tblLook w:val="01E0"/>
      </w:tblPr>
      <w:tblGrid>
        <w:gridCol w:w="5328"/>
        <w:gridCol w:w="1980"/>
        <w:gridCol w:w="1980"/>
      </w:tblGrid>
      <w:tr w:rsidR="008F1FD6" w:rsidRPr="00F02195" w:rsidTr="0047784A">
        <w:trPr>
          <w:trHeight w:val="726"/>
        </w:trPr>
        <w:tc>
          <w:tcPr>
            <w:tcW w:w="5328" w:type="dxa"/>
            <w:tcBorders>
              <w:top w:val="nil"/>
              <w:left w:val="nil"/>
            </w:tcBorders>
          </w:tcPr>
          <w:p w:rsidR="008F1FD6" w:rsidRPr="00F02195" w:rsidRDefault="008F1FD6" w:rsidP="00F0219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C0C0C0"/>
            <w:vAlign w:val="bottom"/>
          </w:tcPr>
          <w:p w:rsidR="008F1FD6" w:rsidRPr="00F02195" w:rsidRDefault="008F1FD6" w:rsidP="0047784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02195">
              <w:rPr>
                <w:rFonts w:ascii="Arial" w:hAnsi="Arial" w:cs="Arial"/>
                <w:b/>
                <w:sz w:val="28"/>
                <w:szCs w:val="28"/>
              </w:rPr>
              <w:t>člen</w:t>
            </w:r>
          </w:p>
        </w:tc>
        <w:tc>
          <w:tcPr>
            <w:tcW w:w="1980" w:type="dxa"/>
            <w:shd w:val="clear" w:color="auto" w:fill="C0C0C0"/>
            <w:vAlign w:val="bottom"/>
          </w:tcPr>
          <w:p w:rsidR="008F1FD6" w:rsidRPr="00F02195" w:rsidRDefault="008F1FD6" w:rsidP="0047784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02195">
              <w:rPr>
                <w:rFonts w:ascii="Arial" w:hAnsi="Arial" w:cs="Arial"/>
                <w:b/>
                <w:sz w:val="28"/>
                <w:szCs w:val="28"/>
              </w:rPr>
              <w:t>nečlen</w:t>
            </w:r>
          </w:p>
        </w:tc>
      </w:tr>
      <w:tr w:rsidR="008F1FD6" w:rsidRPr="00F02195" w:rsidTr="0047784A">
        <w:trPr>
          <w:trHeight w:val="675"/>
        </w:trPr>
        <w:tc>
          <w:tcPr>
            <w:tcW w:w="5328" w:type="dxa"/>
            <w:shd w:val="clear" w:color="auto" w:fill="F3F3F3"/>
            <w:vAlign w:val="center"/>
          </w:tcPr>
          <w:p w:rsidR="008F1FD6" w:rsidRPr="00F02195" w:rsidRDefault="008F1FD6" w:rsidP="00F02195">
            <w:pPr>
              <w:rPr>
                <w:rFonts w:ascii="Arial" w:hAnsi="Arial" w:cs="Arial"/>
                <w:sz w:val="22"/>
                <w:szCs w:val="22"/>
              </w:rPr>
            </w:pPr>
            <w:r w:rsidRPr="00F02195">
              <w:rPr>
                <w:rFonts w:ascii="Arial" w:hAnsi="Arial" w:cs="Arial"/>
                <w:sz w:val="22"/>
                <w:szCs w:val="22"/>
              </w:rPr>
              <w:t>FO členský příspěvek – rok</w:t>
            </w:r>
          </w:p>
        </w:tc>
        <w:tc>
          <w:tcPr>
            <w:tcW w:w="1980" w:type="dxa"/>
            <w:vAlign w:val="center"/>
          </w:tcPr>
          <w:p w:rsidR="008F1FD6" w:rsidRPr="00F02195" w:rsidRDefault="008F1FD6" w:rsidP="00F021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195">
              <w:rPr>
                <w:rFonts w:ascii="Arial" w:hAnsi="Arial" w:cs="Arial"/>
                <w:sz w:val="22"/>
                <w:szCs w:val="22"/>
              </w:rPr>
              <w:t>500,-</w:t>
            </w:r>
          </w:p>
        </w:tc>
        <w:tc>
          <w:tcPr>
            <w:tcW w:w="1980" w:type="dxa"/>
            <w:vAlign w:val="center"/>
          </w:tcPr>
          <w:p w:rsidR="008F1FD6" w:rsidRPr="00F02195" w:rsidRDefault="008F1FD6" w:rsidP="00F02195">
            <w:pPr>
              <w:ind w:left="163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F1FD6" w:rsidRPr="00F02195" w:rsidTr="0047784A">
        <w:trPr>
          <w:trHeight w:val="675"/>
        </w:trPr>
        <w:tc>
          <w:tcPr>
            <w:tcW w:w="5328" w:type="dxa"/>
            <w:shd w:val="clear" w:color="auto" w:fill="F3F3F3"/>
            <w:vAlign w:val="center"/>
          </w:tcPr>
          <w:p w:rsidR="008F1FD6" w:rsidRPr="00F02195" w:rsidRDefault="008F1FD6" w:rsidP="00F02195">
            <w:pPr>
              <w:rPr>
                <w:rFonts w:ascii="Arial" w:hAnsi="Arial" w:cs="Arial"/>
                <w:sz w:val="22"/>
                <w:szCs w:val="22"/>
              </w:rPr>
            </w:pPr>
            <w:r w:rsidRPr="00F02195">
              <w:rPr>
                <w:rFonts w:ascii="Arial" w:hAnsi="Arial" w:cs="Arial"/>
                <w:sz w:val="22"/>
                <w:szCs w:val="22"/>
              </w:rPr>
              <w:t>PO členský příspěvek – rok</w:t>
            </w:r>
          </w:p>
        </w:tc>
        <w:tc>
          <w:tcPr>
            <w:tcW w:w="1980" w:type="dxa"/>
            <w:vAlign w:val="center"/>
          </w:tcPr>
          <w:p w:rsidR="008F1FD6" w:rsidRPr="00F02195" w:rsidRDefault="008F1FD6" w:rsidP="00F021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195">
              <w:rPr>
                <w:rFonts w:ascii="Arial" w:hAnsi="Arial" w:cs="Arial"/>
                <w:sz w:val="22"/>
                <w:szCs w:val="22"/>
              </w:rPr>
              <w:t>1 000,-</w:t>
            </w:r>
          </w:p>
        </w:tc>
        <w:tc>
          <w:tcPr>
            <w:tcW w:w="1980" w:type="dxa"/>
            <w:vAlign w:val="center"/>
          </w:tcPr>
          <w:p w:rsidR="008F1FD6" w:rsidRPr="00F02195" w:rsidRDefault="008F1FD6" w:rsidP="00F021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F1FD6" w:rsidRPr="00F02195" w:rsidTr="0047784A">
        <w:trPr>
          <w:trHeight w:val="893"/>
        </w:trPr>
        <w:tc>
          <w:tcPr>
            <w:tcW w:w="5328" w:type="dxa"/>
            <w:shd w:val="clear" w:color="auto" w:fill="F3F3F3"/>
            <w:vAlign w:val="center"/>
          </w:tcPr>
          <w:p w:rsidR="008F1FD6" w:rsidRPr="00F02195" w:rsidRDefault="008F1FD6" w:rsidP="00F02195">
            <w:pPr>
              <w:rPr>
                <w:rFonts w:ascii="Arial" w:hAnsi="Arial" w:cs="Arial"/>
                <w:sz w:val="22"/>
                <w:szCs w:val="22"/>
              </w:rPr>
            </w:pPr>
            <w:r w:rsidRPr="00F02195">
              <w:rPr>
                <w:rFonts w:ascii="Arial" w:hAnsi="Arial" w:cs="Arial"/>
                <w:sz w:val="22"/>
                <w:szCs w:val="22"/>
              </w:rPr>
              <w:t>Roční příspěvek za každého chovaného koně zapsaného v PK</w:t>
            </w:r>
          </w:p>
        </w:tc>
        <w:tc>
          <w:tcPr>
            <w:tcW w:w="1980" w:type="dxa"/>
            <w:vAlign w:val="center"/>
          </w:tcPr>
          <w:p w:rsidR="008F1FD6" w:rsidRPr="00F02195" w:rsidRDefault="008F1FD6" w:rsidP="00F021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195">
              <w:rPr>
                <w:rFonts w:ascii="Arial" w:hAnsi="Arial" w:cs="Arial"/>
                <w:sz w:val="22"/>
                <w:szCs w:val="22"/>
              </w:rPr>
              <w:t>100,-</w:t>
            </w:r>
          </w:p>
        </w:tc>
        <w:tc>
          <w:tcPr>
            <w:tcW w:w="1980" w:type="dxa"/>
            <w:vAlign w:val="center"/>
          </w:tcPr>
          <w:p w:rsidR="008F1FD6" w:rsidRPr="00F02195" w:rsidRDefault="008F1FD6" w:rsidP="00F021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F1FD6" w:rsidRPr="00F02195" w:rsidRDefault="008F1FD6" w:rsidP="00F021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F1FD6" w:rsidRPr="00F02195" w:rsidTr="0047784A">
        <w:trPr>
          <w:trHeight w:val="1159"/>
        </w:trPr>
        <w:tc>
          <w:tcPr>
            <w:tcW w:w="5328" w:type="dxa"/>
            <w:shd w:val="clear" w:color="auto" w:fill="F3F3F3"/>
            <w:vAlign w:val="center"/>
          </w:tcPr>
          <w:p w:rsidR="008F1FD6" w:rsidRPr="00F02195" w:rsidRDefault="008F1FD6" w:rsidP="0047784A">
            <w:pPr>
              <w:rPr>
                <w:rFonts w:ascii="Arial" w:hAnsi="Arial" w:cs="Arial"/>
                <w:sz w:val="22"/>
                <w:szCs w:val="22"/>
              </w:rPr>
            </w:pPr>
            <w:r w:rsidRPr="00F02195">
              <w:rPr>
                <w:rFonts w:ascii="Arial" w:hAnsi="Arial" w:cs="Arial"/>
                <w:sz w:val="22"/>
                <w:szCs w:val="22"/>
              </w:rPr>
              <w:t>Zápis a označení hříběte pod klisnou</w:t>
            </w:r>
          </w:p>
          <w:p w:rsidR="008F1FD6" w:rsidRPr="00F02195" w:rsidRDefault="008F1FD6" w:rsidP="0047784A">
            <w:pPr>
              <w:rPr>
                <w:rFonts w:ascii="Arial" w:hAnsi="Arial" w:cs="Arial"/>
                <w:sz w:val="22"/>
                <w:szCs w:val="22"/>
              </w:rPr>
            </w:pPr>
            <w:r w:rsidRPr="00F02195">
              <w:rPr>
                <w:rFonts w:ascii="Arial" w:hAnsi="Arial" w:cs="Arial"/>
                <w:sz w:val="22"/>
                <w:szCs w:val="22"/>
              </w:rPr>
              <w:t>+ cestovní náklady</w:t>
            </w:r>
          </w:p>
        </w:tc>
        <w:tc>
          <w:tcPr>
            <w:tcW w:w="1980" w:type="dxa"/>
            <w:vAlign w:val="center"/>
          </w:tcPr>
          <w:p w:rsidR="008F1FD6" w:rsidRPr="00F02195" w:rsidRDefault="008F1FD6" w:rsidP="00F021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195">
              <w:rPr>
                <w:rFonts w:ascii="Arial" w:hAnsi="Arial" w:cs="Arial"/>
                <w:sz w:val="22"/>
                <w:szCs w:val="22"/>
              </w:rPr>
              <w:t>500,-</w:t>
            </w:r>
          </w:p>
        </w:tc>
        <w:tc>
          <w:tcPr>
            <w:tcW w:w="1980" w:type="dxa"/>
            <w:vAlign w:val="center"/>
          </w:tcPr>
          <w:p w:rsidR="008F1FD6" w:rsidRPr="00F02195" w:rsidRDefault="008F1FD6" w:rsidP="00F021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195">
              <w:rPr>
                <w:rFonts w:ascii="Arial" w:hAnsi="Arial" w:cs="Arial"/>
                <w:sz w:val="22"/>
                <w:szCs w:val="22"/>
              </w:rPr>
              <w:t>600,-</w:t>
            </w:r>
          </w:p>
        </w:tc>
      </w:tr>
      <w:tr w:rsidR="008F1FD6" w:rsidRPr="00F02195" w:rsidTr="0047784A">
        <w:trPr>
          <w:trHeight w:val="705"/>
        </w:trPr>
        <w:tc>
          <w:tcPr>
            <w:tcW w:w="5328" w:type="dxa"/>
            <w:shd w:val="clear" w:color="auto" w:fill="F3F3F3"/>
            <w:vAlign w:val="center"/>
          </w:tcPr>
          <w:p w:rsidR="008F1FD6" w:rsidRPr="00F02195" w:rsidRDefault="008F1FD6" w:rsidP="00F02195">
            <w:pPr>
              <w:rPr>
                <w:rFonts w:ascii="Arial" w:hAnsi="Arial" w:cs="Arial"/>
                <w:sz w:val="22"/>
                <w:szCs w:val="22"/>
              </w:rPr>
            </w:pPr>
            <w:r w:rsidRPr="00F02195">
              <w:rPr>
                <w:rFonts w:ascii="Arial" w:hAnsi="Arial" w:cs="Arial"/>
                <w:sz w:val="22"/>
                <w:szCs w:val="22"/>
              </w:rPr>
              <w:t>Přihláška na výkonnostní zkoušky</w:t>
            </w:r>
          </w:p>
        </w:tc>
        <w:tc>
          <w:tcPr>
            <w:tcW w:w="1980" w:type="dxa"/>
            <w:vAlign w:val="center"/>
          </w:tcPr>
          <w:p w:rsidR="008F1FD6" w:rsidRPr="00F02195" w:rsidRDefault="008F1FD6" w:rsidP="00F021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195">
              <w:rPr>
                <w:rFonts w:ascii="Arial" w:hAnsi="Arial" w:cs="Arial"/>
                <w:sz w:val="22"/>
                <w:szCs w:val="22"/>
              </w:rPr>
              <w:t>0,-</w:t>
            </w:r>
          </w:p>
        </w:tc>
        <w:tc>
          <w:tcPr>
            <w:tcW w:w="1980" w:type="dxa"/>
            <w:vAlign w:val="center"/>
          </w:tcPr>
          <w:p w:rsidR="008F1FD6" w:rsidRPr="00F02195" w:rsidRDefault="008F1FD6" w:rsidP="00F021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195">
              <w:rPr>
                <w:rFonts w:ascii="Arial" w:hAnsi="Arial" w:cs="Arial"/>
                <w:sz w:val="22"/>
                <w:szCs w:val="22"/>
              </w:rPr>
              <w:t>360,-</w:t>
            </w:r>
          </w:p>
        </w:tc>
      </w:tr>
      <w:tr w:rsidR="008F1FD6" w:rsidRPr="00F02195" w:rsidTr="0047784A">
        <w:trPr>
          <w:trHeight w:val="705"/>
        </w:trPr>
        <w:tc>
          <w:tcPr>
            <w:tcW w:w="5328" w:type="dxa"/>
            <w:shd w:val="clear" w:color="auto" w:fill="F3F3F3"/>
            <w:vAlign w:val="center"/>
          </w:tcPr>
          <w:p w:rsidR="008F1FD6" w:rsidRPr="00F02195" w:rsidRDefault="008F1FD6" w:rsidP="00F02195">
            <w:pPr>
              <w:rPr>
                <w:rFonts w:ascii="Arial" w:hAnsi="Arial" w:cs="Arial"/>
                <w:sz w:val="22"/>
                <w:szCs w:val="22"/>
              </w:rPr>
            </w:pPr>
            <w:r w:rsidRPr="00F02195">
              <w:rPr>
                <w:rFonts w:ascii="Arial" w:hAnsi="Arial" w:cs="Arial"/>
                <w:sz w:val="22"/>
                <w:szCs w:val="22"/>
              </w:rPr>
              <w:t>Zápis do PK českého chovu</w:t>
            </w:r>
          </w:p>
        </w:tc>
        <w:tc>
          <w:tcPr>
            <w:tcW w:w="1980" w:type="dxa"/>
            <w:vAlign w:val="center"/>
          </w:tcPr>
          <w:p w:rsidR="008F1FD6" w:rsidRPr="00F02195" w:rsidRDefault="008F1FD6" w:rsidP="00F021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195">
              <w:rPr>
                <w:rFonts w:ascii="Arial" w:hAnsi="Arial" w:cs="Arial"/>
                <w:sz w:val="22"/>
                <w:szCs w:val="22"/>
              </w:rPr>
              <w:t>0,-</w:t>
            </w:r>
          </w:p>
        </w:tc>
        <w:tc>
          <w:tcPr>
            <w:tcW w:w="1980" w:type="dxa"/>
            <w:vAlign w:val="center"/>
          </w:tcPr>
          <w:p w:rsidR="008F1FD6" w:rsidRPr="00F02195" w:rsidRDefault="008F1FD6" w:rsidP="00F021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195">
              <w:rPr>
                <w:rFonts w:ascii="Arial" w:hAnsi="Arial" w:cs="Arial"/>
                <w:sz w:val="22"/>
                <w:szCs w:val="22"/>
              </w:rPr>
              <w:t>600,-</w:t>
            </w:r>
          </w:p>
        </w:tc>
      </w:tr>
      <w:tr w:rsidR="008F1FD6" w:rsidRPr="00F02195" w:rsidTr="0047784A">
        <w:trPr>
          <w:trHeight w:val="705"/>
        </w:trPr>
        <w:tc>
          <w:tcPr>
            <w:tcW w:w="5328" w:type="dxa"/>
            <w:shd w:val="clear" w:color="auto" w:fill="F3F3F3"/>
            <w:vAlign w:val="center"/>
          </w:tcPr>
          <w:p w:rsidR="008F1FD6" w:rsidRPr="00F02195" w:rsidRDefault="008F1FD6" w:rsidP="00F02195">
            <w:pPr>
              <w:rPr>
                <w:rFonts w:ascii="Arial" w:hAnsi="Arial" w:cs="Arial"/>
                <w:sz w:val="22"/>
                <w:szCs w:val="22"/>
              </w:rPr>
            </w:pPr>
            <w:r w:rsidRPr="00F02195">
              <w:rPr>
                <w:rFonts w:ascii="Arial" w:hAnsi="Arial" w:cs="Arial"/>
                <w:sz w:val="22"/>
                <w:szCs w:val="22"/>
              </w:rPr>
              <w:t>Zápis do PK zahraničního chovu</w:t>
            </w:r>
          </w:p>
        </w:tc>
        <w:tc>
          <w:tcPr>
            <w:tcW w:w="1980" w:type="dxa"/>
            <w:vAlign w:val="center"/>
          </w:tcPr>
          <w:p w:rsidR="008F1FD6" w:rsidRPr="00F02195" w:rsidRDefault="008F1FD6" w:rsidP="00F021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195">
              <w:rPr>
                <w:rFonts w:ascii="Arial" w:hAnsi="Arial" w:cs="Arial"/>
                <w:sz w:val="22"/>
                <w:szCs w:val="22"/>
              </w:rPr>
              <w:t>500,-</w:t>
            </w:r>
          </w:p>
        </w:tc>
        <w:tc>
          <w:tcPr>
            <w:tcW w:w="1980" w:type="dxa"/>
            <w:vAlign w:val="center"/>
          </w:tcPr>
          <w:p w:rsidR="008F1FD6" w:rsidRPr="00F02195" w:rsidRDefault="008F1FD6" w:rsidP="00F021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195">
              <w:rPr>
                <w:rFonts w:ascii="Arial" w:hAnsi="Arial" w:cs="Arial"/>
                <w:sz w:val="22"/>
                <w:szCs w:val="22"/>
              </w:rPr>
              <w:t>1 200,-</w:t>
            </w:r>
          </w:p>
        </w:tc>
      </w:tr>
      <w:tr w:rsidR="008F1FD6" w:rsidRPr="00F02195" w:rsidTr="0047784A">
        <w:trPr>
          <w:trHeight w:val="901"/>
        </w:trPr>
        <w:tc>
          <w:tcPr>
            <w:tcW w:w="5328" w:type="dxa"/>
            <w:shd w:val="clear" w:color="auto" w:fill="F3F3F3"/>
            <w:vAlign w:val="center"/>
          </w:tcPr>
          <w:p w:rsidR="008F1FD6" w:rsidRPr="00F02195" w:rsidRDefault="008F1FD6" w:rsidP="00F02195">
            <w:pPr>
              <w:rPr>
                <w:rFonts w:ascii="Arial" w:hAnsi="Arial" w:cs="Arial"/>
                <w:sz w:val="22"/>
                <w:szCs w:val="22"/>
              </w:rPr>
            </w:pPr>
            <w:r w:rsidRPr="00F02195">
              <w:rPr>
                <w:rFonts w:ascii="Arial" w:hAnsi="Arial" w:cs="Arial"/>
                <w:sz w:val="22"/>
                <w:szCs w:val="22"/>
              </w:rPr>
              <w:t>Zápis hřebce (čerstvého nebo mraženého spermatu) do PK</w:t>
            </w:r>
          </w:p>
        </w:tc>
        <w:tc>
          <w:tcPr>
            <w:tcW w:w="1980" w:type="dxa"/>
            <w:vAlign w:val="center"/>
          </w:tcPr>
          <w:p w:rsidR="008F1FD6" w:rsidRPr="00F02195" w:rsidRDefault="008F1FD6" w:rsidP="00F021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195">
              <w:rPr>
                <w:rFonts w:ascii="Arial" w:hAnsi="Arial" w:cs="Arial"/>
                <w:sz w:val="22"/>
                <w:szCs w:val="22"/>
              </w:rPr>
              <w:t>2 000,-</w:t>
            </w:r>
          </w:p>
        </w:tc>
        <w:tc>
          <w:tcPr>
            <w:tcW w:w="1980" w:type="dxa"/>
            <w:vAlign w:val="center"/>
          </w:tcPr>
          <w:p w:rsidR="008F1FD6" w:rsidRPr="00F02195" w:rsidRDefault="008F1FD6" w:rsidP="00F021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195">
              <w:rPr>
                <w:rFonts w:ascii="Arial" w:hAnsi="Arial" w:cs="Arial"/>
                <w:sz w:val="22"/>
                <w:szCs w:val="22"/>
              </w:rPr>
              <w:t>6 000,-</w:t>
            </w:r>
          </w:p>
        </w:tc>
      </w:tr>
      <w:tr w:rsidR="008F1FD6" w:rsidRPr="00F02195" w:rsidTr="0047784A">
        <w:trPr>
          <w:trHeight w:val="705"/>
        </w:trPr>
        <w:tc>
          <w:tcPr>
            <w:tcW w:w="5328" w:type="dxa"/>
            <w:shd w:val="clear" w:color="auto" w:fill="F3F3F3"/>
            <w:vAlign w:val="center"/>
          </w:tcPr>
          <w:p w:rsidR="008F1FD6" w:rsidRPr="00F02195" w:rsidRDefault="008F1FD6" w:rsidP="00F02195">
            <w:pPr>
              <w:rPr>
                <w:rFonts w:ascii="Arial" w:hAnsi="Arial" w:cs="Arial"/>
                <w:sz w:val="22"/>
                <w:szCs w:val="22"/>
              </w:rPr>
            </w:pPr>
            <w:r w:rsidRPr="00F02195">
              <w:rPr>
                <w:rFonts w:ascii="Arial" w:hAnsi="Arial" w:cs="Arial"/>
                <w:sz w:val="22"/>
                <w:szCs w:val="22"/>
              </w:rPr>
              <w:t>Vybavení stanice hřebců připouštěcím rejstříkem</w:t>
            </w:r>
          </w:p>
        </w:tc>
        <w:tc>
          <w:tcPr>
            <w:tcW w:w="1980" w:type="dxa"/>
            <w:vAlign w:val="center"/>
          </w:tcPr>
          <w:p w:rsidR="008F1FD6" w:rsidRPr="00F02195" w:rsidRDefault="008F1FD6" w:rsidP="00F021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195">
              <w:rPr>
                <w:rFonts w:ascii="Arial" w:hAnsi="Arial" w:cs="Arial"/>
                <w:sz w:val="22"/>
                <w:szCs w:val="22"/>
              </w:rPr>
              <w:t>0,-</w:t>
            </w:r>
          </w:p>
        </w:tc>
        <w:tc>
          <w:tcPr>
            <w:tcW w:w="1980" w:type="dxa"/>
            <w:vAlign w:val="center"/>
          </w:tcPr>
          <w:p w:rsidR="008F1FD6" w:rsidRPr="00F02195" w:rsidRDefault="008F1FD6" w:rsidP="00F021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195">
              <w:rPr>
                <w:rFonts w:ascii="Arial" w:hAnsi="Arial" w:cs="Arial"/>
                <w:sz w:val="22"/>
                <w:szCs w:val="22"/>
              </w:rPr>
              <w:t>2 400,-</w:t>
            </w:r>
          </w:p>
        </w:tc>
      </w:tr>
      <w:tr w:rsidR="008F1FD6" w:rsidRPr="00F02195" w:rsidTr="0047784A">
        <w:trPr>
          <w:trHeight w:val="705"/>
        </w:trPr>
        <w:tc>
          <w:tcPr>
            <w:tcW w:w="5328" w:type="dxa"/>
            <w:shd w:val="clear" w:color="auto" w:fill="F3F3F3"/>
            <w:vAlign w:val="center"/>
          </w:tcPr>
          <w:p w:rsidR="008F1FD6" w:rsidRPr="00F02195" w:rsidRDefault="008F1FD6" w:rsidP="00F02195">
            <w:pPr>
              <w:rPr>
                <w:rFonts w:ascii="Arial" w:hAnsi="Arial" w:cs="Arial"/>
                <w:sz w:val="22"/>
                <w:szCs w:val="22"/>
              </w:rPr>
            </w:pPr>
            <w:r w:rsidRPr="00F02195">
              <w:rPr>
                <w:rFonts w:ascii="Arial" w:hAnsi="Arial" w:cs="Arial"/>
                <w:sz w:val="22"/>
                <w:szCs w:val="22"/>
              </w:rPr>
              <w:t>Potvrzení o původu koně vystaveno v roce narození</w:t>
            </w:r>
          </w:p>
        </w:tc>
        <w:tc>
          <w:tcPr>
            <w:tcW w:w="1980" w:type="dxa"/>
            <w:vAlign w:val="center"/>
          </w:tcPr>
          <w:p w:rsidR="008F1FD6" w:rsidRPr="00F02195" w:rsidRDefault="008F1FD6" w:rsidP="00F021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195">
              <w:rPr>
                <w:rFonts w:ascii="Arial" w:hAnsi="Arial" w:cs="Arial"/>
                <w:sz w:val="22"/>
                <w:szCs w:val="22"/>
              </w:rPr>
              <w:t>0,-</w:t>
            </w:r>
          </w:p>
        </w:tc>
        <w:tc>
          <w:tcPr>
            <w:tcW w:w="1980" w:type="dxa"/>
            <w:vAlign w:val="center"/>
          </w:tcPr>
          <w:p w:rsidR="008F1FD6" w:rsidRPr="00F02195" w:rsidRDefault="008F1FD6" w:rsidP="00F021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195">
              <w:rPr>
                <w:rFonts w:ascii="Arial" w:hAnsi="Arial" w:cs="Arial"/>
                <w:sz w:val="22"/>
                <w:szCs w:val="22"/>
              </w:rPr>
              <w:t>600,-</w:t>
            </w:r>
          </w:p>
        </w:tc>
      </w:tr>
      <w:tr w:rsidR="008F1FD6" w:rsidRPr="00F02195" w:rsidTr="0047784A">
        <w:trPr>
          <w:trHeight w:val="705"/>
        </w:trPr>
        <w:tc>
          <w:tcPr>
            <w:tcW w:w="5328" w:type="dxa"/>
            <w:shd w:val="clear" w:color="auto" w:fill="F3F3F3"/>
            <w:vAlign w:val="center"/>
          </w:tcPr>
          <w:p w:rsidR="008F1FD6" w:rsidRPr="00F02195" w:rsidRDefault="008F1FD6" w:rsidP="00F02195">
            <w:pPr>
              <w:rPr>
                <w:rFonts w:ascii="Arial" w:hAnsi="Arial" w:cs="Arial"/>
                <w:sz w:val="22"/>
                <w:szCs w:val="22"/>
              </w:rPr>
            </w:pPr>
            <w:r w:rsidRPr="00F02195">
              <w:rPr>
                <w:rFonts w:ascii="Arial" w:hAnsi="Arial" w:cs="Arial"/>
                <w:sz w:val="22"/>
                <w:szCs w:val="22"/>
              </w:rPr>
              <w:t>Potvrzení o původu koně vystaveno později (ztráta)</w:t>
            </w:r>
          </w:p>
        </w:tc>
        <w:tc>
          <w:tcPr>
            <w:tcW w:w="1980" w:type="dxa"/>
            <w:vAlign w:val="center"/>
          </w:tcPr>
          <w:p w:rsidR="008F1FD6" w:rsidRPr="00F02195" w:rsidRDefault="008F1FD6" w:rsidP="00F021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195">
              <w:rPr>
                <w:rFonts w:ascii="Arial" w:hAnsi="Arial" w:cs="Arial"/>
                <w:sz w:val="22"/>
                <w:szCs w:val="22"/>
              </w:rPr>
              <w:t>600,-</w:t>
            </w:r>
          </w:p>
        </w:tc>
        <w:tc>
          <w:tcPr>
            <w:tcW w:w="1980" w:type="dxa"/>
            <w:vAlign w:val="center"/>
          </w:tcPr>
          <w:p w:rsidR="008F1FD6" w:rsidRPr="00F02195" w:rsidRDefault="008F1FD6" w:rsidP="00F021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195">
              <w:rPr>
                <w:rFonts w:ascii="Arial" w:hAnsi="Arial" w:cs="Arial"/>
                <w:sz w:val="22"/>
                <w:szCs w:val="22"/>
              </w:rPr>
              <w:t>960,-</w:t>
            </w:r>
          </w:p>
        </w:tc>
      </w:tr>
      <w:tr w:rsidR="008F1FD6" w:rsidRPr="00F02195" w:rsidTr="0047784A">
        <w:trPr>
          <w:trHeight w:val="705"/>
        </w:trPr>
        <w:tc>
          <w:tcPr>
            <w:tcW w:w="5328" w:type="dxa"/>
            <w:shd w:val="clear" w:color="auto" w:fill="F3F3F3"/>
            <w:vAlign w:val="center"/>
          </w:tcPr>
          <w:p w:rsidR="008F1FD6" w:rsidRPr="00F02195" w:rsidRDefault="008F1FD6" w:rsidP="00F02195">
            <w:pPr>
              <w:rPr>
                <w:rFonts w:ascii="Arial" w:hAnsi="Arial" w:cs="Arial"/>
                <w:sz w:val="22"/>
                <w:szCs w:val="22"/>
              </w:rPr>
            </w:pPr>
            <w:r w:rsidRPr="00F02195">
              <w:rPr>
                <w:rFonts w:ascii="Arial" w:hAnsi="Arial" w:cs="Arial"/>
                <w:sz w:val="22"/>
                <w:szCs w:val="22"/>
              </w:rPr>
              <w:t>Potvrzení změny majitele (hradí nový majitel)</w:t>
            </w:r>
          </w:p>
        </w:tc>
        <w:tc>
          <w:tcPr>
            <w:tcW w:w="1980" w:type="dxa"/>
            <w:vAlign w:val="center"/>
          </w:tcPr>
          <w:p w:rsidR="008F1FD6" w:rsidRPr="00F02195" w:rsidRDefault="008F1FD6" w:rsidP="00F021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195">
              <w:rPr>
                <w:rFonts w:ascii="Arial" w:hAnsi="Arial" w:cs="Arial"/>
                <w:sz w:val="22"/>
                <w:szCs w:val="22"/>
              </w:rPr>
              <w:t>0,-</w:t>
            </w:r>
          </w:p>
        </w:tc>
        <w:tc>
          <w:tcPr>
            <w:tcW w:w="1980" w:type="dxa"/>
            <w:vAlign w:val="center"/>
          </w:tcPr>
          <w:p w:rsidR="008F1FD6" w:rsidRPr="00F02195" w:rsidRDefault="008F1FD6" w:rsidP="00F021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195">
              <w:rPr>
                <w:rFonts w:ascii="Arial" w:hAnsi="Arial" w:cs="Arial"/>
                <w:sz w:val="22"/>
                <w:szCs w:val="22"/>
              </w:rPr>
              <w:t>240,-</w:t>
            </w:r>
          </w:p>
        </w:tc>
      </w:tr>
      <w:tr w:rsidR="008F1FD6" w:rsidRPr="00F02195" w:rsidTr="0047784A">
        <w:trPr>
          <w:trHeight w:val="1437"/>
        </w:trPr>
        <w:tc>
          <w:tcPr>
            <w:tcW w:w="5328" w:type="dxa"/>
            <w:shd w:val="clear" w:color="auto" w:fill="F3F3F3"/>
            <w:vAlign w:val="center"/>
          </w:tcPr>
          <w:p w:rsidR="008F1FD6" w:rsidRPr="00F02195" w:rsidRDefault="008F1FD6" w:rsidP="00FC392C">
            <w:pPr>
              <w:rPr>
                <w:rFonts w:ascii="Arial" w:hAnsi="Arial" w:cs="Arial"/>
                <w:sz w:val="22"/>
                <w:szCs w:val="22"/>
              </w:rPr>
            </w:pPr>
            <w:r w:rsidRPr="00F02195">
              <w:rPr>
                <w:rFonts w:ascii="Arial" w:hAnsi="Arial" w:cs="Arial"/>
                <w:sz w:val="22"/>
                <w:szCs w:val="22"/>
              </w:rPr>
              <w:t xml:space="preserve">Návštěva rady PK na objednávku chovatele k zápisu do PK, výkonnostní zkoušky apod. </w:t>
            </w:r>
          </w:p>
          <w:p w:rsidR="008F1FD6" w:rsidRPr="00F02195" w:rsidRDefault="008F1FD6" w:rsidP="00FC392C">
            <w:pPr>
              <w:rPr>
                <w:rFonts w:ascii="Arial" w:hAnsi="Arial" w:cs="Arial"/>
                <w:sz w:val="22"/>
                <w:szCs w:val="22"/>
              </w:rPr>
            </w:pPr>
            <w:r w:rsidRPr="00F02195">
              <w:rPr>
                <w:rFonts w:ascii="Arial" w:hAnsi="Arial" w:cs="Arial"/>
                <w:sz w:val="22"/>
                <w:szCs w:val="22"/>
              </w:rPr>
              <w:t>+ cestovní náklady</w:t>
            </w:r>
          </w:p>
        </w:tc>
        <w:tc>
          <w:tcPr>
            <w:tcW w:w="1980" w:type="dxa"/>
            <w:vAlign w:val="center"/>
          </w:tcPr>
          <w:p w:rsidR="008F1FD6" w:rsidRPr="00F02195" w:rsidRDefault="008F1FD6" w:rsidP="00F021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195">
              <w:rPr>
                <w:rFonts w:ascii="Arial" w:hAnsi="Arial" w:cs="Arial"/>
                <w:sz w:val="22"/>
                <w:szCs w:val="22"/>
              </w:rPr>
              <w:t>500,-</w:t>
            </w:r>
          </w:p>
        </w:tc>
        <w:tc>
          <w:tcPr>
            <w:tcW w:w="1980" w:type="dxa"/>
            <w:vAlign w:val="center"/>
          </w:tcPr>
          <w:p w:rsidR="008F1FD6" w:rsidRPr="00F02195" w:rsidRDefault="008F1FD6" w:rsidP="00F021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195">
              <w:rPr>
                <w:rFonts w:ascii="Arial" w:hAnsi="Arial" w:cs="Arial"/>
                <w:sz w:val="22"/>
                <w:szCs w:val="22"/>
              </w:rPr>
              <w:t>1 200,-</w:t>
            </w:r>
          </w:p>
        </w:tc>
      </w:tr>
    </w:tbl>
    <w:p w:rsidR="008F1FD6" w:rsidRDefault="008F1FD6" w:rsidP="0000343C"/>
    <w:sectPr w:rsidR="008F1FD6" w:rsidSect="00C754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08F84E9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B0F8AB5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43B03C3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F60A66F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88500B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8AC20F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2CAE9A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6AADC9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A3E6C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F66E9E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E6129A"/>
    <w:multiLevelType w:val="hybridMultilevel"/>
    <w:tmpl w:val="81621746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0E976F3E"/>
    <w:multiLevelType w:val="hybridMultilevel"/>
    <w:tmpl w:val="CE44BC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810677"/>
    <w:multiLevelType w:val="hybridMultilevel"/>
    <w:tmpl w:val="697E859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D881213"/>
    <w:multiLevelType w:val="hybridMultilevel"/>
    <w:tmpl w:val="CFDEFE8E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3"/>
  </w:num>
  <w:num w:numId="2">
    <w:abstractNumId w:val="11"/>
  </w:num>
  <w:num w:numId="3">
    <w:abstractNumId w:val="10"/>
  </w:num>
  <w:num w:numId="4">
    <w:abstractNumId w:val="12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E61F4"/>
    <w:rsid w:val="0000343C"/>
    <w:rsid w:val="000B7406"/>
    <w:rsid w:val="00165EFD"/>
    <w:rsid w:val="001C5B2E"/>
    <w:rsid w:val="001E61F4"/>
    <w:rsid w:val="00321AB5"/>
    <w:rsid w:val="003753EE"/>
    <w:rsid w:val="0047784A"/>
    <w:rsid w:val="004A5B9F"/>
    <w:rsid w:val="004F5FEC"/>
    <w:rsid w:val="00551EDD"/>
    <w:rsid w:val="00555623"/>
    <w:rsid w:val="00560CE3"/>
    <w:rsid w:val="006E2FE4"/>
    <w:rsid w:val="006E3325"/>
    <w:rsid w:val="00730B76"/>
    <w:rsid w:val="007519EE"/>
    <w:rsid w:val="00782CAB"/>
    <w:rsid w:val="007837AA"/>
    <w:rsid w:val="0078588A"/>
    <w:rsid w:val="008F1FD6"/>
    <w:rsid w:val="009520BA"/>
    <w:rsid w:val="009611AA"/>
    <w:rsid w:val="009644BF"/>
    <w:rsid w:val="00A707F4"/>
    <w:rsid w:val="00AD2D5B"/>
    <w:rsid w:val="00B413C2"/>
    <w:rsid w:val="00BA584D"/>
    <w:rsid w:val="00BE7AA1"/>
    <w:rsid w:val="00C4357A"/>
    <w:rsid w:val="00C7543B"/>
    <w:rsid w:val="00D956B0"/>
    <w:rsid w:val="00D96FEA"/>
    <w:rsid w:val="00DD4C71"/>
    <w:rsid w:val="00DE24C3"/>
    <w:rsid w:val="00E379E0"/>
    <w:rsid w:val="00E77596"/>
    <w:rsid w:val="00EA6BC8"/>
    <w:rsid w:val="00ED76E9"/>
    <w:rsid w:val="00F02195"/>
    <w:rsid w:val="00F72C1F"/>
    <w:rsid w:val="00F80F97"/>
    <w:rsid w:val="00FC392C"/>
    <w:rsid w:val="00FC74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543B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1E61F4"/>
    <w:pPr>
      <w:ind w:left="720"/>
      <w:contextualSpacing/>
    </w:pPr>
  </w:style>
  <w:style w:type="table" w:styleId="TableGrid">
    <w:name w:val="Table Grid"/>
    <w:basedOn w:val="TableNormal"/>
    <w:uiPriority w:val="99"/>
    <w:rsid w:val="007519E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22</TotalTime>
  <Pages>4</Pages>
  <Words>555</Words>
  <Characters>3279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Zápis z valné hromady svazu chovatelů Lipického koně konané na statku Prak, Český Šternberk 26</dc:title>
  <dc:subject/>
  <dc:creator>Simona-NTB</dc:creator>
  <cp:keywords/>
  <dc:description/>
  <cp:lastModifiedBy>Vlastnik</cp:lastModifiedBy>
  <cp:revision>7</cp:revision>
  <cp:lastPrinted>2012-03-07T13:10:00Z</cp:lastPrinted>
  <dcterms:created xsi:type="dcterms:W3CDTF">2012-03-28T09:58:00Z</dcterms:created>
  <dcterms:modified xsi:type="dcterms:W3CDTF">2012-03-28T10:20:00Z</dcterms:modified>
</cp:coreProperties>
</file>